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FACULDADE TIRADENTES DE GOIANA - FITS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ESTATUTO DA LIGA ACADÊMICA DE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yellow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 FACULDADE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TIRADENTES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DE GOIANA - FITS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GOIANA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FACULDADE TIRADENTES DE GOIANA - FITS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ESTATUTO DA LIGA ACADÊMICA DE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yellow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 FACULDADE TIRADENTES DE GOIANA - FITS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Prof. Dr.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yellow"/>
          <w:rtl w:val="0"/>
        </w:rPr>
        <w:t xml:space="preserve">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Coordenador Geral da Liga Acadêmica de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 Fits Goiana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GOIANA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SUMÁRIO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TÍTULO 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 sede e constituição 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TÍTULO 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Dos objetivos e atividades 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Capítulo 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Disposições gerais 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TÍTULO III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 organização e atribuições dos membros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Capítulo 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 organização 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Capítulo 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Das atribuições 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Das responsabilidades 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Capítulo III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 Assembleia Geral 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Capítulo IV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Disposições gerais 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TÍTULO IV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Das penalidades e Regimento disciplinar 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Capítulo 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Das Penalidades 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 Regime Disciplinar 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TÍTULO 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Das atividades </w:t>
      </w:r>
    </w:p>
    <w:p w:rsidR="00000000" w:rsidDel="00000000" w:rsidP="00000000" w:rsidRDefault="00000000" w:rsidRPr="00000000" w14:paraId="0000008A">
      <w:pPr>
        <w:pageBreakBefore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TÍTULO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 sede e constituição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1º - A Liga Acadêmica de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da Faculdade Tiradentes de Goiana - Fits, fundada na cidade de Goiana, Pernambuco, Brasil, com sede situada nas instalações da Fits Goiana, situada na Rua 07, Loteamento Novo Horizonte, Nº12– Boa Vista– Goiana – PE, CEP: 55.900-000, é uma entidade extensionista, científica e sem fins lucrativos, que funcionará com arrecadações, seja em bens materiais ou em moeda corrente, que serão utilizados integralmente nos custos de manutenção da Liga. É filiada à extensão da referida Faculdade. Como convenção deste estatuto segue-se: 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– A expressão “Liga Acadêmica de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da Faculdade Tiradentes de Goiana - Fits será designada nesta organização pela sigla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2° - 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é uma entidade formada por acadêmicos de Medicina da Faculdade Tiradentes de Goiana - Fits, está vinculada à Extensão da Fits Goiana e sob a coordenação e supervisão de um docente, tendo autonomia administrativa e científica. 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Parágrafo único: A Liga Acadêmica de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tem seu funcionamento condicionado à aprovação pela coordenação do curso, coordenação acadêmica e de extensão.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3° - A Liga Acadêmica de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funcionará com apoio e convênios de instituições que compartilhem do objetivo da mesma. A atividade da liga será integralmente direcionada para o exercício e desenvolvimento de seus objetivos.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TÍTULO 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Dos objetivos e atividades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CAPÍTULO 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Disposições gerais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Objetivos Gerais: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Liga Acadêmica de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da Faculdade Tiradentes de Goiana - Fits é uma entidade com estatuto próprio, institucionalizada pela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vinculada a Extensão da mesma instituição e que tem por objetivos gerais: 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- Fazer com que o estudante de Medicina desenvolva atividades de extensão ligadas à Fits Goiana com sua atuação dentro e fora das dependências da Faculdade, contribuindo para uma aproximação do discente com a comunidade, assim como prestar ações em saúde.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II – Observações e dados oriundos da atividade da Liga podem fomentar atividades científicas e publicações. 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III - Ter uma atuação efetiva, com a participação de seus membros e dos órgãos competentes, através de medidas que objetivem melhorar a atuação da Faculdade frente à comunidade na qual está inserida, desfazendo dessa o estigma de campo de estágio ou de fonte de dados, mas sim, de um cenário de atuação acadêmica orientada com o propósito maior da ação em saúde;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IV - Propiciar atividades didáticas extracurriculares aos seus integrantes através da leitura de textos e participação de debates e seminários, promovidos por professores, monitores e afins, objetivando o aperfeiçoamento do conhecimento científico e técnico referente à disciplina de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 - Aplicar o conhecimento adquirido para realizar atividades extensionistas que objetivem a promoção da saúde em comunidades; 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VI - Promover cursos, simpósios, congressos, jornadas, encontros e outras atividades grupais que contem com a participação de alunos, professores e profissionais visando o desenvolvimento técnico-científico; 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Objetivos específicos: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 – Cientifico: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Compromisso quanto ao conhecimento e aprendizado dos acadêmicos participantes na área teórico-científica por via de diversos cursos, palestras, seminários e oficinas presididas por acadêmicos membros da liga, sendo ministradas por profissionais, monitores e, principalmente, por professores ligados às áreas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e/ou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tendo sempre como finalidade corroborar os objetivos desta Liga, com a supervisão de docentes colaboradores. Nestas reuniões serão apresentados temas de estudos já predefinidos no cronograma. 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II – Pesquisa: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Realizar pesquisas tendo como finalidade a criação de uma linha de pesquisa para cumprir a nossa responsabilidade como provedores de saúde. Pesquisas na área científica, quando realizadas, devem se comprometer em respeitar os objetivos propostos por esta Liga passando anteriormente por uma avaliação e aprovação por parte da coordenadoria. 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III – Extensão: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 os conhecimentos adquiridos pelas diversas atividades da Liga, os componentes da mesma terão a responsabilidade de atuar na sociedade a qual estão inseridos, através de atividades em comunidades e instituições especificas que compartilhem com o objetivo de promover a saúde através de campanhas que levem informação e consciência à população, sempre buscando aplicar 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assim como a corretiva, no combate de agravos de saúde relacionados à área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Os temas abordados pela Liga e o local de atuação serão definidos de acordo com a disponibilidade dos membros, mediante uma aprovação da coordenadoria.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5° - As atividades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poderão ser realizadas: 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– Na comunidade e/ou instituição que possuam convênio com 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sendo previamente determinada pelo colegiado do curso e autorizada pela direção da instituição após assinatura prévia de ofício. 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II – As reuniões serão realizadas quinzenalmente as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com duração no máximo de quatro horas. 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III- O local poderá ser alterado com aviso prévio de sete dias pela Diretoria. 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IV- Na ausência do coordenador geral da Liga, as atividades que não envolvem práticas clínicas\laboratoriais poderão ser desenvolvidas pelos Diretores.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6° - Todas as atividades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serão divididas em: 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- Qualificação de seus membros; 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II - Didáticas; 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III – Práticas laboratoriais e clínicas; 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III – Ações de prevenção e promoção de saúde.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7° - As atividades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ocorrerão mediante aprovação prévia pela sua diretoria e comunicadas à coordenação e direção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sendo a deliberação do grupo essencial para a definição dessas atividades. 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8° - A diretoria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zelará pelo cumprimento das atividades que serão desenvolvidas semestralmente, autorizadas pelo docente responsável e registradas no formulário de cadastramento de projetos de extensão, com as assinaturas dos componentes desses órgãos. 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1º Caso sejam desenvolvidas atividades na liga sem a autorização expressa no art. 8º, implicará em questão jurídica, e se porventura venha a existir será de inteira responsabilidade do (s) membro (s) da liga que a tenha motivado. </w:t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2º Nas atividades autorizadas, as questões jurídicas serão de responsabilidade dos diretores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do Coordenador Geral e do (s) membro (s)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que esteja (m) envolvido (s) nas mesmas.</w:t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9° - Haverá atividades obrigatórias e voluntárias inerentes aos membros da liga. </w:t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1º A definição das atividades obrigatórias e das voluntárias serão estabelecidas pela Diretoria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2º As atividades de pesquisa e ensino devem obrigatoriamente estar associadas às atividades de extensão. </w:t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10 - As atividades restritas e abertas à comunidade acadêmica serão definidas no próprio estatuto da Liga Acadêmica após reunião da Diretoria, podendo ser revistas em assembleias futuras; </w:t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11 - As atividades obrigatórias da liga só ocorrerão durante o período de calendário escolar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FOUNIT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respeitando a grade horária e a disponibilidade dos membros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Parágrafo único: as atividades voluntárias que venham a acontecer fora do período escolar deverão estar em comum acordo entre membros participantes, diretores e coordenador geral. 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12 - O cronograma das atividades obrigatórias dos membros deverá ser acordado por todos os membros e organizado semestralmente pela Diretoria, antes do início das atividades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1º O número de atividades obrigatórias por semana, não deverá exceder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8 horas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semanais. 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2º As atividades que não constarem no cronograma, deverão ser informadas aos membros pela Diretoria, com no mínimo uma semana de antecedência. 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3º Serão consideradas faltas justificadas àquelas referentes à doença, morte na família, licença maternidade e paternidade e obrigações referentes às atividades da graduação (congressos, simpósios, cursos), desde que, comprovadas com documentos compatíveis. As demais justificativas serão analisadas pela Diretoria da Liga, podendo ou não ser aceitas.</w:t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4º Nenhum membro poderá ser punido ou excluído da Liga à qual pertence por faltas devidas a atividades curriculares obrigatórias. 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TÍTULO III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 organização e atribuições dos membros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CAPÍTULO 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 organização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13 – A Diretoria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deverá ser constituída por professores e alunos do curso de Medicina da Faculdade Tiradentes de Goiana - Fits. sendo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um Coordenador Geral (docente), um Presidente (discente), um Vice-presidente (discente) um Coordenador científico (discente)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 pelos membros associados selecionados mediante processo classificatório. 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1º - A Liga é administrada por uma diretoria constituída dos seguintes membros: 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 Docente: Coordenador geral – docente da Fits Goiana e vinculado ao quadro funcional ativo.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 Discente: que esteja cursando no mínimo o 2º período do curso de Medicina da Fits Goiana.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 Presidente;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 Vice-presidente;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 Diretor científico;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3º Farão parte como membros colaboradores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os profissionais que queiram orientar as atividades didáticas, bem como, atividades práticas nas instituições ligadas aos seus objetivos. Poderão ainda participar, como convidados ou ouvintes, quaisquer pessoas pertencentes à Faculdade Tiradentes de Goiana - Fits ou de outras instituições, sendo que essas não gozarão da qualidade de membro da Liga. 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4º O número de integrantes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poderá ser aumentado de acordo com a necessidade da Liga para atingir seus objetivos, condicionado a deliberação através de Assembleia Geral. </w:t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5º O processo seletivo de novos membros se dará por meio de prova classificatória, na qual constará questões a respeito dos assuntos abordados na disciplina de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assim como temas abordados em possíveis cursos introdutórios da Liga, levando como critério classificatório a pontuação resultante da participação nos processos seletivos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6º A pontuação do processo seletivo para novos integrantes constará de: prova de conhecimento que abordará questões a respeito da disciplina de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xxxxxxxxxx, participação do Curso Introdutório (se houver)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entrevista com a Diretoria e apresentação da nota relativa à média final da disciplina de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xxxxxxxxxxxxxxx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devendo obedecer à seguinte relação: 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7º Só poderão participar os alunos que estão cursando ou já cursaram a disciplina de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xxxxxxxxxxxxxx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10º A prova do processo seletivo será elaborada pelos professores, com o auxílio dos coordenadores.</w:t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CAPÍTULO 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Das atribuições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14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docente que é o Coordenador Geral tem a função de: </w:t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1º Cumprir e zelar pelo estatuto da liga; </w:t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2º Supervisionar todas as atividades administrativas, questões éticas e a atuação dos discentes que constituem 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3º Fazer cumprir, juntamente com a diretoria discente, a programação semestral;</w:t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4º Participar da organização e orientação das atividades práticas e teóricas; </w:t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5º Supervisionar e elaborar o processo seletivo para a integração dos acadêmicos ao quadro de componentes da liga, auxiliado pelos docentes coorientadores e os diretores discentes. </w:t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6º Analisar e julgar com a os Diretores os casos que não cumprirem o presente estatuto; </w:t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15 - Os membros discentes Diretores terão as seguintes tarefas em comum: 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1º Auxiliar uns aos outros, quando necessário; 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2º Divulgar e promover a Liga; </w:t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3º Organizar as atividades da Liga; </w:t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4º Organizar e promover possíveis cursos de introdução à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5º Analisar e julgar com a Coordenação Geral da Liga os casos que não cumprirem o presente Estatuto; </w:t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16 Cabe ao presidente: 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1º Representar 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; </w:t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2º Cumprir e fazer cumprir as disposições deste Estatuto; </w:t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3º Integrar as ações de todos os diretores de forma ética e imparcial; </w:t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4º Convocar e conduzir as reuniões; </w:t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5º Autorizar por escrito as despesas apresentadas pela Liga;</w:t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6º Apresentar, semestralmente, até o último dia útil do mês por escrito, o relatório das atividades realizadas; 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7º Apresentar e entregar na última Reunião Ordinária ao Coordenador Geral, por escrito, todos os relatórios.</w:t>
      </w:r>
    </w:p>
    <w:p w:rsidR="00000000" w:rsidDel="00000000" w:rsidP="00000000" w:rsidRDefault="00000000" w:rsidRPr="00000000" w14:paraId="000001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Cabe ao Vice-Presidente: </w:t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1º Auxiliar o Presidente; </w:t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2º Substituir o Presidente quando houver seus impedimentos; </w:t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3º Quando necessário, ser o representante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no Centro Acadêmico e indicar representante suplente no mesmo;</w:t>
      </w:r>
    </w:p>
    <w:p w:rsidR="00000000" w:rsidDel="00000000" w:rsidP="00000000" w:rsidRDefault="00000000" w:rsidRPr="00000000" w14:paraId="000001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Cabe ao Diretor Científico: 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1º Buscar meios para facilitar a organização das atividades científicas; </w:t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2º Organizar o cadastro de atividades científicas da liga; </w:t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3º Estabelecer contatos com outras Instituições; </w:t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4º Distribuir, organizar e fazer a manutenção dos materiais e dos instrumentos da liga; </w:t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5º Apresentar relatório cientifico semestral, quando houver. 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6º Organizar a ata de participação, assim como atualizar as listas de frequência, a fim de registrar de forma criteriosa a participação dos membros, assim como alertá-los acerca do limite de faltas permitidas e desligamento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devido as mesmas.</w:t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7º Solicitar junto a extensão os certificados de participação da Liga com carga horária compatível com as atuações teóricas e práticas. </w:t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8º Quando necessário, representar 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no centro acadêmico.</w:t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9º Registrar os assuntos de discussão da Liga em livro-ata.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10º Fotografar os eventos realizados.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Das responsabilidades: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17 - A diretoria deverá apresentar relatório anual conforme modelo oficial da extensão, e encaminhamento para a mesma. 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Parágrafo Único – Ao relatório, encaminhado à coordenação de extensão, deverá ser anexado a avaliação da Liga pelo docente que é o Coordenador Geral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18 - Não é de competência das Ligas Acadêmicas a emissão de certificados, mas é obrigatória a entrega da lista de frequência das atividades realizadas pela mesma, competindo às Unidades Acadêmicas ou à coordenação de extensão a responsabilidade pela emissão. 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19 - Infrações éticas serão analisadas por meio de sindicância interna na Unidade Acadêmica, devendo a Direção Geral da Faculdade Tiradentes de Goiana - FITS indicar os nomes de três docentes e um representante do Centro Acadêmico para apuração dos fatos e deliberação da (s) penalidade (s). </w:t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1º - Se a infração foi do discente, deverá ser considerado para penalidade o regimento do estudante da UNIT.</w:t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saxu7rveeifi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2º - Se a penalidade foi do supervisor docente, deverá ser considerado para penalidade o Regimento Interno da UNIT.</w:t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20 – Nas atividades laboratoriais e clínicas, o ligante deve custear seus materiais e instrumentos. </w:t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CAPÍTULO III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 Assembleia Geral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21 – A Assembleia Geral, órgão máximo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ocorrerá anualmente, antes da nova seleção, sob a presidência do Coordenador da liga, para deliberar sobre: </w:t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- Eleição e posse dos novos Diretores; </w:t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II- Alteração de seu Estatuto; </w:t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CAPÍTULO IV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Disposições gerais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22 - Todos os membros deverão receber na ocasião do seu ingresso, uma cópia deste Estatuto, de forma que todos fiquem cientes das normas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Esta cópia pode ser disponibilizada por e-mail. </w:t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23 - O Estatuto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poderá ser modificado em Assembleia Geral dos membros, observados os dispositivos do Estatuto Geral. </w:t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24 - Os membros organizadores e coordenadores terão Certificado Especial fazendo menção a sua atuação como tal. </w:t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TÍTULO IV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Das penalidades e Regimento disciplinar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CAPÍTULO 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Das Penalidades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25 – Os membros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estarão sujeitos às penalidades, as quais serão julgadas pelo docente que é o Coordenador Geral. Estas serão analisadas conforme a natureza e gravidade. As penalidades regidas por este estatuto são as seguintes: </w:t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Advertência; </w:t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Suspensão; </w:t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Exclusão mediante falta gravíssima </w:t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1º - As penalidades referidas nos itens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a, b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serão comunicadas por escrito, pela Diretoria, diretamente ao interessado. </w:t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2º - A depender da gravidade do caso, a Direção Geral da Fits Goiana poderá abrir inquérito administrativo e sindicância para a apuração dos fatos e devidas providências; </w:t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3º - O membro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que for advertido 2 (duas) vezes, será suspenso em imediato; </w:t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4º O membro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que for suspenso 2 (duas) vezes será excluído em imediato; </w:t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5º - Em casos de suspensão, a Diretoria deverá se reunir com o membro em questão para determinar a punição para o mesmo, podendo este ser excluído da Liga. </w:t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6º - Os membros excluídos da Liga não mais terão direito ao certificado de participação na mesma. </w:t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26 - A análise da infração e decisão da Diretoria da Liga não exclui a análise da Direção Geral da Fits Goiana e caso ocorra, a punição seguirá como parâmetro o regimento dos estudantes da UNIT.</w:t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 Regime Disciplinar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27 - O membro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que, insatisfeito com a não aceitação de sua justificativa, poderá recorrer à Assembleia Geral. </w:t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1º O integrante que, por motivo pessoal, aceito pela diretoria, precisar afastar-se temporariamente, poderá fazê-lo após solicitar seu afastamento à Diretoria. Não podendo esse afastamento ser superior a trinta dias. </w:t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28 - Os serviços prestados pelos componentes da Liga não serão remunerados, sendo prestados de forma voluntária e gratuita. </w:t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Parágrafo único. É expressamente proibido a qualquer membro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fazer qualquer tipo de atividade ou convênio com fins lucrativos pessoais, sendo este ato considerado uma falta gravíssima e passível de punição. </w:t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29 - Os membros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terão um arquivo pessoal onde serão catalogados sua frequência, comportamento e desempenho. Qualquer certificado, notificação de falta ou advertência deverá ser feita em documento próprio e em duas vias, sendo a primeira de posse do membro da Liga envolvido e a outra registrada em seu arquivo pessoal. </w:t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30 - O bom andamento dos trabalhos requer pontualidade conforme o horário dos responsáveis pelo serviço. </w:t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31 - O material utilizado na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deverá ser manuseado com o máximo cuidado. </w:t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32 - O material de propriedade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não pode ser retirado sem prévia autorização da Diretoria. </w:t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33 - O membro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expulso, não terá o direito de voltar a participar desta em outros anos. </w:t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34 - O membro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que se desligou por decisão própria, não terá o direito de voltar a participar da Liga no mesmo ano corrente. </w:t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35 - Toda decisão disciplinar que incorra em expulsão de um membro deverá ser comunicada por escrito à direção e coordenação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TÍTULO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Das atividades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36 - As reuniões periódicas deverão ser realizadas com duração máxima de 4 horas, em período extra de aulas, com o objetivo de: </w:t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Promover discussões de aprofundamento relacionadas a temas gerais; </w:t>
      </w:r>
    </w:p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Organizar os temas teóricos aplicados e de relevância, que serão apresentados pelos membros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pelos membros associados, convidados, indicados pela Diretoria; </w:t>
      </w:r>
    </w:p>
    <w:p w:rsidR="00000000" w:rsidDel="00000000" w:rsidP="00000000" w:rsidRDefault="00000000" w:rsidRPr="00000000" w14:paraId="000001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1º Cabe à Diretoria decidir o assunto a ser discutido nas reuniões, com antecedência de pelo menos uma semana, caso a programação semestral necessite sofrer alterações; </w:t>
      </w:r>
    </w:p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2º O palestrante que apresentar caso clínico deverá disponibilizá-lo para os demais membros. Devendo ser entregue a Diretoria com uma semana antes da apresentação. </w:t>
      </w:r>
    </w:p>
    <w:p w:rsidR="00000000" w:rsidDel="00000000" w:rsidP="00000000" w:rsidRDefault="00000000" w:rsidRPr="00000000" w14:paraId="000001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37 – As atividades práticas serão realizadas nos ambientes associados e conveniados à Liga de acordo com o cronograma previamente estabelecido pela Diretoria. </w:t>
      </w:r>
    </w:p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38 – Os eventos promovidos pela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serão realizados de acordo com o cronograma previamente estabelecido pela Diretoria com o objetivo de: </w:t>
      </w:r>
    </w:p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Promover a liga e o ingresso de novos membros; </w:t>
      </w:r>
    </w:p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Organizar palestras, seminários, simpósios e jornadas visando o aprendizado da comunidade acadêmica (membros ou não da liga) e dar a devolutiva à comunidade na qual as ações foram inseridas;</w:t>
      </w:r>
    </w:p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39 – Os projetos de iniciação científica poderão ser realizados por qualquer membro de forma independente, desde que, esteja diretamente relacionada com a atividade primordial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- que é a extensão. </w:t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1º Atendam o objetivo de aprofundar e aperfeiçoar os conhecimentos na área específica da Liga; </w:t>
      </w:r>
    </w:p>
    <w:p w:rsidR="00000000" w:rsidDel="00000000" w:rsidP="00000000" w:rsidRDefault="00000000" w:rsidRPr="00000000" w14:paraId="000001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2º Avaliar os aspectos epidemiológicos relacionados à mesma; além de ter a aprovação no Comitê de Ética e Pesquisa (CEP) da FITS Goiana.</w:t>
      </w:r>
    </w:p>
    <w:p w:rsidR="00000000" w:rsidDel="00000000" w:rsidP="00000000" w:rsidRDefault="00000000" w:rsidRPr="00000000" w14:paraId="000001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40 – O presente estatuto entra em vigor na data da Constituição da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SIGLA DA LIGA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após ser aprovado por sua Assembleia de Constituição, e ser comunicado a Coordenação de Pesquisa e Extensão e pelo Colegiado do curso de Medicina.</w:t>
      </w:r>
    </w:p>
    <w:p w:rsidR="00000000" w:rsidDel="00000000" w:rsidP="00000000" w:rsidRDefault="00000000" w:rsidRPr="00000000" w14:paraId="000001BE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hd w:fill="a6a6a6" w:val="clear"/>
        <w:spacing w:after="120" w:before="240" w:lineRule="auto"/>
        <w:ind w:left="0" w:hanging="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PARECERES</w:t>
      </w:r>
    </w:p>
    <w:p w:rsidR="00000000" w:rsidDel="00000000" w:rsidP="00000000" w:rsidRDefault="00000000" w:rsidRPr="00000000" w14:paraId="000001C3">
      <w:pPr>
        <w:spacing w:after="240" w:before="240" w:lineRule="auto"/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1C4">
      <w:pPr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240" w:before="240" w:lineRule="auto"/>
        <w:ind w:left="0" w:hanging="2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Goiana, (incluir data) de (incluir mês) de (incluir ano).</w:t>
      </w:r>
    </w:p>
    <w:p w:rsidR="00000000" w:rsidDel="00000000" w:rsidP="00000000" w:rsidRDefault="00000000" w:rsidRPr="00000000" w14:paraId="000001C7">
      <w:pPr>
        <w:spacing w:after="240" w:before="240" w:lineRule="auto"/>
        <w:ind w:lef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1C8">
      <w:pPr>
        <w:spacing w:after="240" w:before="240" w:lineRule="auto"/>
        <w:ind w:lef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240" w:before="240" w:lineRule="auto"/>
        <w:ind w:left="0" w:hanging="2"/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__inserir assinatura digital legível e com fundo transparente_</w:t>
      </w:r>
    </w:p>
    <w:p w:rsidR="00000000" w:rsidDel="00000000" w:rsidP="00000000" w:rsidRDefault="00000000" w:rsidRPr="00000000" w14:paraId="000001CA">
      <w:pPr>
        <w:spacing w:after="240" w:before="240" w:lineRule="auto"/>
        <w:ind w:left="0" w:hanging="2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(Inserir o nome completo do coordenador ou coordenadora do curso)</w:t>
      </w:r>
    </w:p>
    <w:p w:rsidR="00000000" w:rsidDel="00000000" w:rsidP="00000000" w:rsidRDefault="00000000" w:rsidRPr="00000000" w14:paraId="000001CB">
      <w:pPr>
        <w:spacing w:after="240" w:before="240" w:lineRule="auto"/>
        <w:ind w:lef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240" w:before="240" w:lineRule="auto"/>
        <w:ind w:left="0"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240" w:before="240" w:lineRule="auto"/>
        <w:ind w:left="0"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240" w:before="240" w:lineRule="auto"/>
        <w:ind w:left="0" w:hanging="2"/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__inserir assinatura digital legível e com fundo transparente_</w:t>
      </w:r>
    </w:p>
    <w:p w:rsidR="00000000" w:rsidDel="00000000" w:rsidP="00000000" w:rsidRDefault="00000000" w:rsidRPr="00000000" w14:paraId="000001CF">
      <w:pPr>
        <w:spacing w:after="240" w:before="240" w:lineRule="auto"/>
        <w:ind w:left="0" w:hanging="2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(Inserir o nome completo do coordenador ou coordenadora do curso)</w:t>
      </w:r>
    </w:p>
    <w:p w:rsidR="00000000" w:rsidDel="00000000" w:rsidP="00000000" w:rsidRDefault="00000000" w:rsidRPr="00000000" w14:paraId="000001D0">
      <w:pPr>
        <w:spacing w:after="240" w:before="240" w:lineRule="auto"/>
        <w:ind w:lef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Coordenador 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240" w:befor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D2">
      <w:pPr>
        <w:spacing w:after="240" w:befor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1D3">
      <w:pPr>
        <w:spacing w:after="240" w:befor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Alicely Araújo Correia</w:t>
      </w:r>
    </w:p>
    <w:p w:rsidR="00000000" w:rsidDel="00000000" w:rsidP="00000000" w:rsidRDefault="00000000" w:rsidRPr="00000000" w14:paraId="000001D4">
      <w:pPr>
        <w:spacing w:after="240" w:befor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Coordenadora de Pesquisa e Extensão</w:t>
      </w:r>
    </w:p>
    <w:p w:rsidR="00000000" w:rsidDel="00000000" w:rsidP="00000000" w:rsidRDefault="00000000" w:rsidRPr="00000000" w14:paraId="000001D5">
      <w:pPr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topMargin">
            <wp:posOffset>534670</wp:posOffset>
          </wp:positionV>
          <wp:extent cx="1905000" cy="463176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5000" cy="46317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ListaColorida-nfase11" w:customStyle="1">
    <w:name w:val="Lista Colorida - Ênfase 11"/>
    <w:basedOn w:val="Normal"/>
    <w:pPr>
      <w:ind w:left="708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A65FF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65FF1"/>
    <w:rPr>
      <w:position w:val="-1"/>
      <w:lang w:eastAsia="en-US"/>
    </w:rPr>
  </w:style>
  <w:style w:type="paragraph" w:styleId="Rodap">
    <w:name w:val="footer"/>
    <w:basedOn w:val="Normal"/>
    <w:link w:val="RodapChar"/>
    <w:uiPriority w:val="99"/>
    <w:unhideWhenUsed w:val="1"/>
    <w:rsid w:val="00A65FF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65FF1"/>
    <w:rPr>
      <w:position w:val="-1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VrBRpxcpzrAxZc2uGo/JndiDjw==">CgMxLjAyDmguc2F4dTdydmVlaWZpOAByITFRSmZoYXE4QWgxOXB6S003b0hvNlgwTzlXN0J3azJCOQ==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2023-04-17T18:12:00Z</dcterms:created>
  <dc:creator>Robert</dc:creator>
</cp:coreProperties>
</file>